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5A6A" w:rsidRPr="009C0F16" w:rsidRDefault="00DA5A6A">
      <w:pPr>
        <w:rPr>
          <w:rFonts w:asciiTheme="minorHAnsi" w:hAnsiTheme="minorHAnsi"/>
          <w:sz w:val="24"/>
          <w:szCs w:val="24"/>
        </w:rPr>
      </w:pPr>
    </w:p>
    <w:p w:rsidR="00801951" w:rsidRPr="009C0F16" w:rsidRDefault="00801951" w:rsidP="00801951">
      <w:pPr>
        <w:spacing w:line="360" w:lineRule="auto"/>
        <w:jc w:val="center"/>
        <w:rPr>
          <w:rFonts w:asciiTheme="minorHAnsi" w:hAnsiTheme="minorHAnsi"/>
          <w:b/>
        </w:rPr>
      </w:pPr>
      <w:r w:rsidRPr="009C0F16">
        <w:rPr>
          <w:rFonts w:asciiTheme="minorHAnsi" w:hAnsiTheme="minorHAnsi"/>
          <w:b/>
        </w:rPr>
        <w:t>MEMORIAL DESCRITIVO</w:t>
      </w:r>
    </w:p>
    <w:p w:rsidR="009C0F16" w:rsidRPr="009C0F16" w:rsidRDefault="009C0F16" w:rsidP="00801951">
      <w:pPr>
        <w:spacing w:line="360" w:lineRule="auto"/>
        <w:jc w:val="center"/>
        <w:rPr>
          <w:rFonts w:asciiTheme="minorHAnsi" w:hAnsiTheme="minorHAnsi"/>
        </w:rPr>
      </w:pPr>
    </w:p>
    <w:p w:rsidR="00801951" w:rsidRPr="009C0F16" w:rsidRDefault="009C0F16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>Objeto:</w:t>
      </w:r>
      <w:r w:rsidRPr="009C0F16">
        <w:rPr>
          <w:rFonts w:asciiTheme="minorHAnsi" w:hAnsiTheme="minorHAnsi"/>
          <w:sz w:val="24"/>
          <w:szCs w:val="24"/>
        </w:rPr>
        <w:t xml:space="preserve"> Bueiro Armco Ø </w:t>
      </w:r>
      <w:r w:rsidR="00BE50A4">
        <w:rPr>
          <w:rFonts w:asciiTheme="minorHAnsi" w:hAnsiTheme="minorHAnsi"/>
          <w:sz w:val="24"/>
          <w:szCs w:val="24"/>
        </w:rPr>
        <w:t>2,</w:t>
      </w:r>
      <w:r w:rsidR="00E17E7A">
        <w:rPr>
          <w:rFonts w:asciiTheme="minorHAnsi" w:hAnsiTheme="minorHAnsi"/>
          <w:sz w:val="24"/>
          <w:szCs w:val="24"/>
        </w:rPr>
        <w:t>8</w:t>
      </w:r>
      <w:r w:rsidR="00BE50A4">
        <w:rPr>
          <w:rFonts w:asciiTheme="minorHAnsi" w:hAnsiTheme="minorHAnsi"/>
          <w:sz w:val="24"/>
          <w:szCs w:val="24"/>
        </w:rPr>
        <w:t>0m</w:t>
      </w:r>
    </w:p>
    <w:p w:rsidR="00EF71EF" w:rsidRDefault="009C0F16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>Local:</w:t>
      </w:r>
      <w:r w:rsidRPr="009C0F16">
        <w:rPr>
          <w:rFonts w:asciiTheme="minorHAnsi" w:hAnsiTheme="minorHAnsi"/>
          <w:sz w:val="24"/>
          <w:szCs w:val="24"/>
        </w:rPr>
        <w:t xml:space="preserve"> Córrego </w:t>
      </w:r>
      <w:r w:rsidR="00E17E7A">
        <w:rPr>
          <w:rFonts w:asciiTheme="minorHAnsi" w:hAnsiTheme="minorHAnsi"/>
          <w:sz w:val="24"/>
          <w:szCs w:val="24"/>
        </w:rPr>
        <w:t>Guarani</w:t>
      </w:r>
      <w:r w:rsidR="004833BD">
        <w:rPr>
          <w:rFonts w:asciiTheme="minorHAnsi" w:hAnsiTheme="minorHAnsi"/>
          <w:sz w:val="24"/>
          <w:szCs w:val="24"/>
        </w:rPr>
        <w:t xml:space="preserve">  01 </w:t>
      </w:r>
      <w:r w:rsidR="00EF71EF">
        <w:rPr>
          <w:rFonts w:asciiTheme="minorHAnsi" w:hAnsiTheme="minorHAnsi"/>
          <w:sz w:val="24"/>
          <w:szCs w:val="24"/>
        </w:rPr>
        <w:t>,Córrego Guarani 02 e Córrego Fagundes</w:t>
      </w:r>
    </w:p>
    <w:p w:rsidR="009C0F16" w:rsidRPr="009C0F16" w:rsidRDefault="00EF71EF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EF71EF">
        <w:rPr>
          <w:rFonts w:asciiTheme="minorHAnsi" w:hAnsiTheme="minorHAnsi"/>
          <w:b/>
          <w:sz w:val="24"/>
          <w:szCs w:val="24"/>
        </w:rPr>
        <w:t>Município:</w:t>
      </w:r>
      <w:r>
        <w:rPr>
          <w:rFonts w:asciiTheme="minorHAnsi" w:hAnsiTheme="minorHAnsi"/>
          <w:sz w:val="24"/>
          <w:szCs w:val="24"/>
        </w:rPr>
        <w:t xml:space="preserve"> </w:t>
      </w:r>
      <w:r w:rsidR="009C0F16" w:rsidRPr="009C0F16">
        <w:rPr>
          <w:rFonts w:asciiTheme="minorHAnsi" w:hAnsiTheme="minorHAnsi"/>
          <w:sz w:val="24"/>
          <w:szCs w:val="24"/>
        </w:rPr>
        <w:t>Reduto - MG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  <w:u w:val="single"/>
        </w:rPr>
      </w:pPr>
    </w:p>
    <w:p w:rsidR="00801951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>1)</w:t>
      </w:r>
      <w:r w:rsidR="00801951" w:rsidRPr="009C0F16">
        <w:rPr>
          <w:rFonts w:asciiTheme="minorHAnsi" w:hAnsiTheme="minorHAnsi"/>
          <w:b/>
          <w:sz w:val="24"/>
          <w:szCs w:val="24"/>
        </w:rPr>
        <w:t xml:space="preserve"> Introdução: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 xml:space="preserve">É grande a necessidade de investimentos em infra-estrutura na zona rural do Município de Reduto. Inúmeras vezes, no período chuvoso, estradas vicinais do Município ficam com o tráfego impedido, por que pequenos cursos </w:t>
      </w:r>
      <w:r w:rsidR="009C0F16" w:rsidRPr="009C0F16">
        <w:rPr>
          <w:rFonts w:asciiTheme="minorHAnsi" w:hAnsiTheme="minorHAnsi"/>
          <w:sz w:val="24"/>
          <w:szCs w:val="24"/>
        </w:rPr>
        <w:t>d água</w:t>
      </w:r>
      <w:r w:rsidRPr="009C0F16">
        <w:rPr>
          <w:rFonts w:asciiTheme="minorHAnsi" w:hAnsiTheme="minorHAnsi"/>
          <w:sz w:val="24"/>
          <w:szCs w:val="24"/>
        </w:rPr>
        <w:t xml:space="preserve"> aumentam demasiadamente seu volume, impedindo que os veículos o transponham, deixando diversas comunidades rurais isoladas nesse período.</w:t>
      </w:r>
    </w:p>
    <w:p w:rsidR="00801951" w:rsidRPr="009C0F16" w:rsidRDefault="00801951" w:rsidP="00801951">
      <w:pPr>
        <w:spacing w:line="360" w:lineRule="auto"/>
        <w:ind w:firstLine="708"/>
        <w:jc w:val="both"/>
        <w:rPr>
          <w:rFonts w:asciiTheme="minorHAnsi" w:hAnsiTheme="minorHAnsi"/>
          <w:sz w:val="24"/>
          <w:szCs w:val="24"/>
        </w:rPr>
      </w:pPr>
    </w:p>
    <w:p w:rsidR="00801951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 xml:space="preserve">2) </w:t>
      </w:r>
      <w:r w:rsidR="00801951" w:rsidRPr="009C0F16">
        <w:rPr>
          <w:rFonts w:asciiTheme="minorHAnsi" w:hAnsiTheme="minorHAnsi"/>
          <w:b/>
          <w:sz w:val="24"/>
          <w:szCs w:val="24"/>
        </w:rPr>
        <w:t xml:space="preserve"> Serviços Preliminares: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>Inicialmente a contratada, providenciará no local de execução das obras, que seja fixada placa de identificação do empreendimento</w:t>
      </w:r>
      <w:r w:rsidR="00E17E7A">
        <w:rPr>
          <w:rFonts w:asciiTheme="minorHAnsi" w:hAnsiTheme="minorHAnsi"/>
          <w:sz w:val="24"/>
          <w:szCs w:val="24"/>
        </w:rPr>
        <w:t>.</w:t>
      </w:r>
      <w:r w:rsidRPr="009C0F16">
        <w:rPr>
          <w:rFonts w:asciiTheme="minorHAnsi" w:hAnsiTheme="minorHAnsi"/>
          <w:sz w:val="24"/>
          <w:szCs w:val="24"/>
        </w:rPr>
        <w:t xml:space="preserve"> 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>Deverá ser feito a locação da obra usando pontaletes e tábuas de madeira, e cordoalhas de aço, e se necessário equipamentos topográficos para uma melhor marcação dos pontos de referência.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 xml:space="preserve">A contratada </w:t>
      </w:r>
      <w:r w:rsidR="00E17E7A" w:rsidRPr="009C0F16">
        <w:rPr>
          <w:rFonts w:asciiTheme="minorHAnsi" w:hAnsiTheme="minorHAnsi"/>
          <w:sz w:val="24"/>
          <w:szCs w:val="24"/>
        </w:rPr>
        <w:t>providenciará</w:t>
      </w:r>
      <w:r w:rsidRPr="009C0F16">
        <w:rPr>
          <w:rFonts w:asciiTheme="minorHAnsi" w:hAnsiTheme="minorHAnsi"/>
          <w:sz w:val="24"/>
          <w:szCs w:val="24"/>
        </w:rPr>
        <w:t xml:space="preserve"> o desvio do curso </w:t>
      </w:r>
      <w:r w:rsidR="009C0F16" w:rsidRPr="009C0F16">
        <w:rPr>
          <w:rFonts w:asciiTheme="minorHAnsi" w:hAnsiTheme="minorHAnsi"/>
          <w:sz w:val="24"/>
          <w:szCs w:val="24"/>
        </w:rPr>
        <w:t>d água</w:t>
      </w:r>
      <w:r w:rsidRPr="009C0F16">
        <w:rPr>
          <w:rFonts w:asciiTheme="minorHAnsi" w:hAnsiTheme="minorHAnsi"/>
          <w:sz w:val="24"/>
          <w:szCs w:val="24"/>
        </w:rPr>
        <w:t xml:space="preserve"> na área de intervenção do empreendimento, de forma a dar condições de trabalhabilidade nos serviços de fundação da estrutura. </w:t>
      </w:r>
    </w:p>
    <w:p w:rsidR="009C0F16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</w:p>
    <w:p w:rsidR="00801951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>3)</w:t>
      </w:r>
      <w:r w:rsidR="00801951" w:rsidRPr="009C0F16">
        <w:rPr>
          <w:rFonts w:asciiTheme="minorHAnsi" w:hAnsiTheme="minorHAnsi"/>
          <w:b/>
          <w:sz w:val="24"/>
          <w:szCs w:val="24"/>
        </w:rPr>
        <w:t xml:space="preserve"> Trabalhos em Terra: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 xml:space="preserve">Na região das cabeceiras, e no fundo do leito do curso </w:t>
      </w:r>
      <w:r w:rsidR="009C0F16" w:rsidRPr="009C0F16">
        <w:rPr>
          <w:rFonts w:asciiTheme="minorHAnsi" w:hAnsiTheme="minorHAnsi"/>
          <w:sz w:val="24"/>
          <w:szCs w:val="24"/>
        </w:rPr>
        <w:t>d água</w:t>
      </w:r>
      <w:r w:rsidRPr="009C0F16">
        <w:rPr>
          <w:rFonts w:asciiTheme="minorHAnsi" w:hAnsiTheme="minorHAnsi"/>
          <w:sz w:val="24"/>
          <w:szCs w:val="24"/>
        </w:rPr>
        <w:t>, será feito a escavação mecanizada por equipamento adequado (retro-escavadeira, pá carregadeira, etc.). O material de boa qualidade será reaproveitado no aterro compactado das alas.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>Também o interior da estrutura de concreto armado, será procedido o enchimento da mesma, com material de boa qualidade, oriundo de área de empréstimo.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lastRenderedPageBreak/>
        <w:t xml:space="preserve">Todo aterro, será executado em camadas de 15cm, compactadas mecanicamente com equipamento adequado. O material excedente será removido por caminhão basculante até bota-fora indicado pela fiscalização da PMR. 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>Após a execução da estrutura do bueiro, e do aterro das alas, será procedido, na faixa de intervenção do empreendimento, a execução de uma nova faixa de rodagem, com material de empréstimo extraído de jazida (saibro).</w:t>
      </w:r>
    </w:p>
    <w:p w:rsidR="009C0F16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</w:p>
    <w:p w:rsidR="00801951" w:rsidRPr="009C0F16" w:rsidRDefault="009C0F16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b/>
          <w:sz w:val="24"/>
          <w:szCs w:val="24"/>
        </w:rPr>
        <w:t>4)</w:t>
      </w:r>
      <w:r w:rsidR="00801951" w:rsidRPr="009C0F16">
        <w:rPr>
          <w:rFonts w:asciiTheme="minorHAnsi" w:hAnsiTheme="minorHAnsi"/>
          <w:b/>
          <w:sz w:val="24"/>
          <w:szCs w:val="24"/>
        </w:rPr>
        <w:t xml:space="preserve"> Bueiro:</w:t>
      </w:r>
    </w:p>
    <w:p w:rsidR="00801951" w:rsidRDefault="0080195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 xml:space="preserve">Preliminarmente, será feito a retirada do material do leito do curso </w:t>
      </w:r>
      <w:r w:rsidR="009C0F16" w:rsidRPr="009C0F16">
        <w:rPr>
          <w:rFonts w:asciiTheme="minorHAnsi" w:hAnsiTheme="minorHAnsi"/>
          <w:sz w:val="24"/>
          <w:szCs w:val="24"/>
        </w:rPr>
        <w:t>d água</w:t>
      </w:r>
      <w:r w:rsidRPr="009C0F16">
        <w:rPr>
          <w:rFonts w:asciiTheme="minorHAnsi" w:hAnsiTheme="minorHAnsi"/>
          <w:sz w:val="24"/>
          <w:szCs w:val="24"/>
        </w:rPr>
        <w:t xml:space="preserve"> até a profundidade de 0,50m</w:t>
      </w:r>
      <w:r w:rsidR="009C0F16" w:rsidRPr="009C0F16">
        <w:rPr>
          <w:rFonts w:asciiTheme="minorHAnsi" w:hAnsiTheme="minorHAnsi"/>
          <w:sz w:val="24"/>
          <w:szCs w:val="24"/>
        </w:rPr>
        <w:t xml:space="preserve"> ou conforme </w:t>
      </w:r>
      <w:r w:rsidR="00E17E7A">
        <w:rPr>
          <w:rFonts w:asciiTheme="minorHAnsi" w:hAnsiTheme="minorHAnsi"/>
          <w:sz w:val="24"/>
          <w:szCs w:val="24"/>
        </w:rPr>
        <w:t xml:space="preserve">necessidade </w:t>
      </w:r>
      <w:r w:rsidR="00492E7F">
        <w:rPr>
          <w:rFonts w:asciiTheme="minorHAnsi" w:hAnsiTheme="minorHAnsi"/>
          <w:sz w:val="24"/>
          <w:szCs w:val="24"/>
        </w:rPr>
        <w:t>necessária</w:t>
      </w:r>
      <w:r w:rsidR="00492E7F" w:rsidRPr="009C0F16">
        <w:rPr>
          <w:rFonts w:asciiTheme="minorHAnsi" w:hAnsiTheme="minorHAnsi"/>
          <w:sz w:val="24"/>
          <w:szCs w:val="24"/>
        </w:rPr>
        <w:t xml:space="preserve">, </w:t>
      </w:r>
      <w:r w:rsidRPr="009C0F16">
        <w:rPr>
          <w:rFonts w:asciiTheme="minorHAnsi" w:hAnsiTheme="minorHAnsi"/>
          <w:sz w:val="24"/>
          <w:szCs w:val="24"/>
        </w:rPr>
        <w:t>será lançada pedra-de-mão e areia preenchendo seus vazios, para o lastro da estrutura do bueiro.</w:t>
      </w:r>
    </w:p>
    <w:p w:rsidR="00492E7F" w:rsidRPr="009C0F16" w:rsidRDefault="00492E7F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A fundação será em bloco</w:t>
      </w:r>
      <w:r w:rsidR="005C4959">
        <w:rPr>
          <w:rFonts w:asciiTheme="minorHAnsi" w:hAnsiTheme="minorHAnsi"/>
          <w:sz w:val="24"/>
          <w:szCs w:val="24"/>
        </w:rPr>
        <w:t xml:space="preserve"> de concreto</w:t>
      </w:r>
      <w:r>
        <w:rPr>
          <w:rFonts w:asciiTheme="minorHAnsi" w:hAnsiTheme="minorHAnsi"/>
          <w:sz w:val="24"/>
          <w:szCs w:val="24"/>
        </w:rPr>
        <w:t xml:space="preserve"> armado sobre estaca </w:t>
      </w:r>
      <w:r w:rsidR="005C4959">
        <w:rPr>
          <w:rFonts w:asciiTheme="minorHAnsi" w:hAnsiTheme="minorHAnsi"/>
          <w:sz w:val="24"/>
          <w:szCs w:val="24"/>
        </w:rPr>
        <w:t xml:space="preserve">a trado de 250mm </w:t>
      </w:r>
      <w:r>
        <w:rPr>
          <w:rFonts w:asciiTheme="minorHAnsi" w:hAnsiTheme="minorHAnsi"/>
          <w:sz w:val="24"/>
          <w:szCs w:val="24"/>
        </w:rPr>
        <w:t>armada</w:t>
      </w:r>
      <w:r w:rsidR="005C4959">
        <w:rPr>
          <w:rFonts w:asciiTheme="minorHAnsi" w:hAnsiTheme="minorHAnsi"/>
          <w:sz w:val="24"/>
          <w:szCs w:val="24"/>
        </w:rPr>
        <w:t xml:space="preserve"> e viga baldrame em concreto armado.</w:t>
      </w:r>
    </w:p>
    <w:p w:rsidR="00801951" w:rsidRPr="009C0F16" w:rsidRDefault="00801951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 xml:space="preserve">A estrutura será </w:t>
      </w:r>
      <w:r w:rsidR="00492E7F">
        <w:rPr>
          <w:rFonts w:asciiTheme="minorHAnsi" w:hAnsiTheme="minorHAnsi"/>
          <w:sz w:val="24"/>
          <w:szCs w:val="24"/>
        </w:rPr>
        <w:t xml:space="preserve">pilares e vigas em concreto armado e o corpo </w:t>
      </w:r>
      <w:r w:rsidRPr="009C0F16">
        <w:rPr>
          <w:rFonts w:asciiTheme="minorHAnsi" w:hAnsiTheme="minorHAnsi"/>
          <w:sz w:val="24"/>
          <w:szCs w:val="24"/>
        </w:rPr>
        <w:t>em concreto ciclópico e com formas de</w:t>
      </w:r>
      <w:r w:rsidR="005C4959">
        <w:rPr>
          <w:rFonts w:asciiTheme="minorHAnsi" w:hAnsiTheme="minorHAnsi"/>
          <w:sz w:val="24"/>
          <w:szCs w:val="24"/>
        </w:rPr>
        <w:t xml:space="preserve"> compensado resinado,</w:t>
      </w:r>
      <w:r w:rsidRPr="009C0F16">
        <w:rPr>
          <w:rFonts w:asciiTheme="minorHAnsi" w:hAnsiTheme="minorHAnsi"/>
          <w:sz w:val="24"/>
          <w:szCs w:val="24"/>
        </w:rPr>
        <w:t xml:space="preserve"> conforme  projeto.</w:t>
      </w:r>
    </w:p>
    <w:p w:rsidR="00801951" w:rsidRDefault="0080195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9C0F16">
        <w:rPr>
          <w:rFonts w:asciiTheme="minorHAnsi" w:hAnsiTheme="minorHAnsi"/>
          <w:sz w:val="24"/>
          <w:szCs w:val="24"/>
        </w:rPr>
        <w:t>Entre o baldrame</w:t>
      </w:r>
      <w:r w:rsidR="00492E7F">
        <w:rPr>
          <w:rFonts w:asciiTheme="minorHAnsi" w:hAnsiTheme="minorHAnsi"/>
          <w:sz w:val="24"/>
          <w:szCs w:val="24"/>
        </w:rPr>
        <w:t>, pilares</w:t>
      </w:r>
      <w:r w:rsidRPr="009C0F16">
        <w:rPr>
          <w:rFonts w:asciiTheme="minorHAnsi" w:hAnsiTheme="minorHAnsi"/>
          <w:sz w:val="24"/>
          <w:szCs w:val="24"/>
        </w:rPr>
        <w:t xml:space="preserve"> e as vigas superiores, </w:t>
      </w:r>
      <w:r w:rsidR="005C4959">
        <w:rPr>
          <w:rFonts w:asciiTheme="minorHAnsi" w:hAnsiTheme="minorHAnsi"/>
          <w:sz w:val="24"/>
          <w:szCs w:val="24"/>
        </w:rPr>
        <w:t>será edificada</w:t>
      </w:r>
      <w:r w:rsidRPr="009C0F16">
        <w:rPr>
          <w:rFonts w:asciiTheme="minorHAnsi" w:hAnsiTheme="minorHAnsi"/>
          <w:sz w:val="24"/>
          <w:szCs w:val="24"/>
        </w:rPr>
        <w:t xml:space="preserve"> uma parede em concreto ciclópico, com lançamento de 30% de pedra-de-mão, de forma a proteger o aterro.</w:t>
      </w:r>
    </w:p>
    <w:p w:rsidR="00F51F81" w:rsidRDefault="00F51F8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F51F81" w:rsidRDefault="00F51F81" w:rsidP="0080195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F51F81">
        <w:rPr>
          <w:rFonts w:asciiTheme="minorHAnsi" w:hAnsiTheme="minorHAnsi"/>
          <w:b/>
          <w:sz w:val="24"/>
          <w:szCs w:val="24"/>
        </w:rPr>
        <w:t>OBS:</w:t>
      </w:r>
      <w:r>
        <w:rPr>
          <w:rFonts w:asciiTheme="minorHAnsi" w:hAnsiTheme="minorHAnsi"/>
          <w:sz w:val="24"/>
          <w:szCs w:val="24"/>
        </w:rPr>
        <w:t xml:space="preserve"> Manter o guarda rodas de 20 cm nos dois lados dos bueiros.</w:t>
      </w:r>
    </w:p>
    <w:p w:rsidR="006065A2" w:rsidRPr="009C0F16" w:rsidRDefault="006065A2" w:rsidP="0080195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</w:p>
    <w:p w:rsidR="00801951" w:rsidRPr="009C0F16" w:rsidRDefault="00E17E7A" w:rsidP="006065A2">
      <w:pPr>
        <w:spacing w:line="360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Reduto- MG,</w:t>
      </w:r>
      <w:r w:rsidR="00492E7F">
        <w:rPr>
          <w:rFonts w:asciiTheme="minorHAnsi" w:hAnsiTheme="minorHAnsi"/>
          <w:sz w:val="24"/>
          <w:szCs w:val="24"/>
        </w:rPr>
        <w:t xml:space="preserve"> </w:t>
      </w:r>
      <w:r w:rsidR="00E72C68">
        <w:rPr>
          <w:rFonts w:asciiTheme="minorHAnsi" w:hAnsiTheme="minorHAnsi"/>
          <w:sz w:val="24"/>
          <w:szCs w:val="24"/>
        </w:rPr>
        <w:t>02 junho</w:t>
      </w:r>
      <w:r>
        <w:rPr>
          <w:rFonts w:asciiTheme="minorHAnsi" w:hAnsiTheme="minorHAnsi"/>
          <w:sz w:val="24"/>
          <w:szCs w:val="24"/>
        </w:rPr>
        <w:t xml:space="preserve"> de 2020</w:t>
      </w:r>
      <w:r w:rsidR="00492E7F">
        <w:rPr>
          <w:rFonts w:asciiTheme="minorHAnsi" w:hAnsiTheme="minorHAnsi"/>
          <w:sz w:val="24"/>
          <w:szCs w:val="24"/>
        </w:rPr>
        <w:t>.</w:t>
      </w:r>
    </w:p>
    <w:p w:rsidR="009C0F16" w:rsidRDefault="009C0F16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492E7F" w:rsidRDefault="00492E7F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492E7F" w:rsidRDefault="00492E7F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6065A2" w:rsidRDefault="006065A2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  <w:sectPr w:rsidR="006065A2" w:rsidSect="00E17E7A">
          <w:headerReference w:type="default" r:id="rId8"/>
          <w:footerReference w:type="default" r:id="rId9"/>
          <w:type w:val="continuous"/>
          <w:pgSz w:w="11906" w:h="16838"/>
          <w:pgMar w:top="1701" w:right="1134" w:bottom="1134" w:left="1701" w:header="709" w:footer="709" w:gutter="0"/>
          <w:cols w:space="708"/>
          <w:docGrid w:linePitch="360"/>
        </w:sectPr>
      </w:pPr>
    </w:p>
    <w:p w:rsidR="00D36AAB" w:rsidRPr="009C0F16" w:rsidRDefault="00D36AAB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  <w:r w:rsidRPr="009C0F16">
        <w:rPr>
          <w:rFonts w:asciiTheme="minorHAnsi" w:hAnsiTheme="minorHAnsi" w:cstheme="minorHAnsi"/>
          <w:sz w:val="24"/>
          <w:szCs w:val="24"/>
        </w:rPr>
        <w:lastRenderedPageBreak/>
        <w:t>_______________________</w:t>
      </w:r>
    </w:p>
    <w:p w:rsidR="00D36AAB" w:rsidRP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  <w:r w:rsidRPr="009C0F16">
        <w:rPr>
          <w:rFonts w:asciiTheme="minorHAnsi" w:hAnsiTheme="minorHAnsi" w:cstheme="minorHAnsi"/>
          <w:b/>
          <w:sz w:val="24"/>
          <w:szCs w:val="24"/>
        </w:rPr>
        <w:t xml:space="preserve">Luciane Otoni </w:t>
      </w:r>
      <w:r>
        <w:rPr>
          <w:rFonts w:asciiTheme="minorHAnsi" w:hAnsiTheme="minorHAnsi" w:cstheme="minorHAnsi"/>
          <w:b/>
          <w:sz w:val="24"/>
          <w:szCs w:val="24"/>
        </w:rPr>
        <w:t>d</w:t>
      </w:r>
      <w:r w:rsidRPr="009C0F16">
        <w:rPr>
          <w:rFonts w:asciiTheme="minorHAnsi" w:hAnsiTheme="minorHAnsi" w:cstheme="minorHAnsi"/>
          <w:b/>
          <w:sz w:val="24"/>
          <w:szCs w:val="24"/>
        </w:rPr>
        <w:t>a Silva</w:t>
      </w:r>
    </w:p>
    <w:p w:rsidR="00D36AAB" w:rsidRDefault="00D36AAB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  <w:r w:rsidRPr="009C0F16">
        <w:rPr>
          <w:rFonts w:asciiTheme="minorHAnsi" w:hAnsiTheme="minorHAnsi" w:cstheme="minorHAnsi"/>
          <w:sz w:val="24"/>
          <w:szCs w:val="24"/>
        </w:rPr>
        <w:t>Engenheira Civil – CREA/MG 122.339/D</w:t>
      </w:r>
    </w:p>
    <w:p w:rsid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_____________________________</w:t>
      </w:r>
    </w:p>
    <w:p w:rsidR="009C0F16" w:rsidRPr="009C0F16" w:rsidRDefault="00E17E7A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Rubens Torquato de Souza</w:t>
      </w:r>
    </w:p>
    <w:p w:rsidR="009C0F16" w:rsidRPr="009C0F16" w:rsidRDefault="009C0F16" w:rsidP="00E17E7A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Prefeito Municipal</w:t>
      </w:r>
    </w:p>
    <w:p w:rsidR="001D16C2" w:rsidRPr="009C0F16" w:rsidRDefault="001D16C2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EE6B5A" w:rsidRPr="009C0F16" w:rsidRDefault="00EE6B5A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p w:rsidR="00FA58C8" w:rsidRPr="009C0F16" w:rsidRDefault="00FA58C8" w:rsidP="00417C43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4"/>
          <w:szCs w:val="24"/>
        </w:rPr>
      </w:pPr>
    </w:p>
    <w:sectPr w:rsidR="00FA58C8" w:rsidRPr="009C0F16" w:rsidSect="00E17E7A">
      <w:type w:val="continuous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6D62" w:rsidRDefault="00BF6D62" w:rsidP="00DA5A6A">
      <w:r>
        <w:separator/>
      </w:r>
    </w:p>
  </w:endnote>
  <w:endnote w:type="continuationSeparator" w:id="1">
    <w:p w:rsidR="00BF6D62" w:rsidRDefault="00BF6D62" w:rsidP="00DA5A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31040"/>
      <w:docPartObj>
        <w:docPartGallery w:val="Page Numbers (Bottom of Page)"/>
        <w:docPartUnique/>
      </w:docPartObj>
    </w:sdtPr>
    <w:sdtContent>
      <w:p w:rsidR="00FA58C8" w:rsidRDefault="00A944D4">
        <w:pPr>
          <w:pStyle w:val="Rodap"/>
          <w:jc w:val="right"/>
        </w:pPr>
        <w:fldSimple w:instr=" PAGE   \* MERGEFORMAT ">
          <w:r w:rsidR="005C4959">
            <w:rPr>
              <w:noProof/>
            </w:rPr>
            <w:t>2</w:t>
          </w:r>
        </w:fldSimple>
      </w:p>
    </w:sdtContent>
  </w:sdt>
  <w:p w:rsidR="00DA5A6A" w:rsidRPr="00DA5A6A" w:rsidRDefault="00DA5A6A" w:rsidP="00DA5A6A">
    <w:pPr>
      <w:pStyle w:val="Cabealho"/>
      <w:ind w:right="-1"/>
      <w:jc w:val="center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6D62" w:rsidRDefault="00BF6D62" w:rsidP="00DA5A6A">
      <w:r>
        <w:separator/>
      </w:r>
    </w:p>
  </w:footnote>
  <w:footnote w:type="continuationSeparator" w:id="1">
    <w:p w:rsidR="00BF6D62" w:rsidRDefault="00BF6D62" w:rsidP="00DA5A6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A6A" w:rsidRPr="00F30A75" w:rsidRDefault="00DA5A6A" w:rsidP="00DA5A6A">
    <w:pPr>
      <w:pStyle w:val="Cabealho"/>
      <w:tabs>
        <w:tab w:val="clear" w:pos="8504"/>
        <w:tab w:val="right" w:pos="8931"/>
      </w:tabs>
      <w:spacing w:before="120"/>
      <w:ind w:left="1985" w:right="-427"/>
      <w:jc w:val="center"/>
      <w:rPr>
        <w:rFonts w:ascii="Arial" w:hAnsi="Arial" w:cs="Arial"/>
        <w:b/>
        <w:bCs/>
        <w:color w:val="339966"/>
        <w:sz w:val="40"/>
        <w:szCs w:val="40"/>
      </w:rPr>
    </w:pPr>
    <w:r w:rsidRPr="00F30A75">
      <w:rPr>
        <w:rFonts w:ascii="Arial" w:hAnsi="Arial" w:cs="Arial"/>
        <w:b/>
        <w:bCs/>
        <w:noProof/>
        <w:color w:val="339966"/>
        <w:sz w:val="40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-687070</wp:posOffset>
          </wp:positionH>
          <wp:positionV relativeFrom="margin">
            <wp:posOffset>-1031240</wp:posOffset>
          </wp:positionV>
          <wp:extent cx="1927225" cy="927735"/>
          <wp:effectExtent l="19050" t="0" r="0" b="0"/>
          <wp:wrapSquare wrapText="bothSides"/>
          <wp:docPr id="1" name="Imagem 1" descr="LOGO PRE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PRE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27225" cy="9277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F30A75">
      <w:rPr>
        <w:rFonts w:ascii="Arial" w:hAnsi="Arial" w:cs="Arial"/>
        <w:b/>
        <w:bCs/>
        <w:color w:val="339966"/>
        <w:sz w:val="40"/>
        <w:szCs w:val="40"/>
      </w:rPr>
      <w:t>PREFEITURA MUNICIPAL DE REDUTO</w:t>
    </w:r>
  </w:p>
  <w:p w:rsidR="00F30A75" w:rsidRDefault="00F30A75" w:rsidP="00DA5A6A">
    <w:pPr>
      <w:pStyle w:val="Cabealho"/>
      <w:tabs>
        <w:tab w:val="clear" w:pos="8504"/>
        <w:tab w:val="right" w:pos="8931"/>
      </w:tabs>
      <w:ind w:left="1985" w:right="-427"/>
      <w:jc w:val="center"/>
      <w:rPr>
        <w:rFonts w:ascii="Arial" w:hAnsi="Arial" w:cs="Arial"/>
        <w:sz w:val="24"/>
        <w:szCs w:val="24"/>
      </w:rPr>
    </w:pPr>
  </w:p>
  <w:p w:rsidR="00DA5A6A" w:rsidRDefault="00DA5A6A" w:rsidP="00DA5A6A">
    <w:pPr>
      <w:pStyle w:val="Cabealho"/>
      <w:tabs>
        <w:tab w:val="clear" w:pos="8504"/>
        <w:tab w:val="right" w:pos="8931"/>
      </w:tabs>
      <w:ind w:left="1985" w:right="-427"/>
      <w:jc w:val="center"/>
      <w:rPr>
        <w:rFonts w:ascii="Arial" w:hAnsi="Arial" w:cs="Arial"/>
        <w:sz w:val="24"/>
        <w:szCs w:val="24"/>
      </w:rPr>
    </w:pPr>
    <w:r w:rsidRPr="00DA5A6A">
      <w:rPr>
        <w:rFonts w:ascii="Arial" w:hAnsi="Arial" w:cs="Arial"/>
        <w:sz w:val="24"/>
        <w:szCs w:val="24"/>
      </w:rPr>
      <w:t>CNPJ   01.614.977/0001-61</w:t>
    </w:r>
  </w:p>
  <w:p w:rsidR="00DA5A6A" w:rsidRPr="00DA5A6A" w:rsidRDefault="00A944D4" w:rsidP="00DA5A6A">
    <w:pPr>
      <w:pStyle w:val="Cabealho"/>
      <w:tabs>
        <w:tab w:val="clear" w:pos="8504"/>
        <w:tab w:val="right" w:pos="8931"/>
      </w:tabs>
      <w:ind w:left="1985" w:right="-427"/>
      <w:jc w:val="center"/>
      <w:rPr>
        <w:sz w:val="24"/>
        <w:szCs w:val="24"/>
      </w:rPr>
    </w:pPr>
    <w:r w:rsidRPr="00A944D4">
      <w:rPr>
        <w:sz w:val="24"/>
        <w:szCs w:val="24"/>
      </w:rPr>
      <w:pict>
        <v:rect id="_x0000_i1025" style="width:0;height:1.5pt" o:hralign="center" o:hrstd="t" o:hr="t" fillcolor="#a0a0a0" strok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526955"/>
    <w:multiLevelType w:val="hybridMultilevel"/>
    <w:tmpl w:val="6B5E4D9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49154"/>
  </w:hdrShapeDefaults>
  <w:footnotePr>
    <w:footnote w:id="0"/>
    <w:footnote w:id="1"/>
  </w:footnotePr>
  <w:endnotePr>
    <w:endnote w:id="0"/>
    <w:endnote w:id="1"/>
  </w:endnotePr>
  <w:compat/>
  <w:rsids>
    <w:rsidRoot w:val="00DA5A6A"/>
    <w:rsid w:val="0005032B"/>
    <w:rsid w:val="0006697D"/>
    <w:rsid w:val="000B0C65"/>
    <w:rsid w:val="000C0DDA"/>
    <w:rsid w:val="000C5191"/>
    <w:rsid w:val="001001CC"/>
    <w:rsid w:val="001102BB"/>
    <w:rsid w:val="001561EF"/>
    <w:rsid w:val="00165371"/>
    <w:rsid w:val="00175E98"/>
    <w:rsid w:val="00177830"/>
    <w:rsid w:val="00195D5A"/>
    <w:rsid w:val="001A308C"/>
    <w:rsid w:val="001C35C2"/>
    <w:rsid w:val="001D16C2"/>
    <w:rsid w:val="001F5E53"/>
    <w:rsid w:val="00202FC8"/>
    <w:rsid w:val="00273DF4"/>
    <w:rsid w:val="00284593"/>
    <w:rsid w:val="002C0CAE"/>
    <w:rsid w:val="002F3B0F"/>
    <w:rsid w:val="003D79D4"/>
    <w:rsid w:val="003E384A"/>
    <w:rsid w:val="0041575D"/>
    <w:rsid w:val="00417C43"/>
    <w:rsid w:val="004551C3"/>
    <w:rsid w:val="004833BD"/>
    <w:rsid w:val="00492E7F"/>
    <w:rsid w:val="004D75C3"/>
    <w:rsid w:val="004E3E96"/>
    <w:rsid w:val="00505E0C"/>
    <w:rsid w:val="00526EA1"/>
    <w:rsid w:val="005C4959"/>
    <w:rsid w:val="00603A80"/>
    <w:rsid w:val="006065A2"/>
    <w:rsid w:val="0067705F"/>
    <w:rsid w:val="00686CCE"/>
    <w:rsid w:val="006A5544"/>
    <w:rsid w:val="006B0ACA"/>
    <w:rsid w:val="00702B1D"/>
    <w:rsid w:val="00775126"/>
    <w:rsid w:val="007A07B9"/>
    <w:rsid w:val="007F057D"/>
    <w:rsid w:val="00801951"/>
    <w:rsid w:val="00830380"/>
    <w:rsid w:val="008B6840"/>
    <w:rsid w:val="00920569"/>
    <w:rsid w:val="009775B5"/>
    <w:rsid w:val="009C0F16"/>
    <w:rsid w:val="00A150BB"/>
    <w:rsid w:val="00A32318"/>
    <w:rsid w:val="00A7056A"/>
    <w:rsid w:val="00A743B4"/>
    <w:rsid w:val="00A944D4"/>
    <w:rsid w:val="00B00042"/>
    <w:rsid w:val="00B12174"/>
    <w:rsid w:val="00B16733"/>
    <w:rsid w:val="00B56774"/>
    <w:rsid w:val="00B735FE"/>
    <w:rsid w:val="00BE50A4"/>
    <w:rsid w:val="00BF6D62"/>
    <w:rsid w:val="00C06AD1"/>
    <w:rsid w:val="00C11510"/>
    <w:rsid w:val="00C36317"/>
    <w:rsid w:val="00C674C7"/>
    <w:rsid w:val="00C71B5C"/>
    <w:rsid w:val="00CE40FE"/>
    <w:rsid w:val="00D12821"/>
    <w:rsid w:val="00D36AAB"/>
    <w:rsid w:val="00D46518"/>
    <w:rsid w:val="00D736E4"/>
    <w:rsid w:val="00D84F88"/>
    <w:rsid w:val="00D91E21"/>
    <w:rsid w:val="00DA5A6A"/>
    <w:rsid w:val="00E17E7A"/>
    <w:rsid w:val="00E2199F"/>
    <w:rsid w:val="00E23AF1"/>
    <w:rsid w:val="00E72C68"/>
    <w:rsid w:val="00EA4090"/>
    <w:rsid w:val="00EA617F"/>
    <w:rsid w:val="00EB0CD8"/>
    <w:rsid w:val="00EB11EE"/>
    <w:rsid w:val="00EE6B5A"/>
    <w:rsid w:val="00EF71EF"/>
    <w:rsid w:val="00F30A75"/>
    <w:rsid w:val="00F51F81"/>
    <w:rsid w:val="00F61440"/>
    <w:rsid w:val="00F77187"/>
    <w:rsid w:val="00F957B5"/>
    <w:rsid w:val="00FA58C8"/>
    <w:rsid w:val="00FC667A"/>
    <w:rsid w:val="00FD06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6518"/>
    <w:rPr>
      <w:sz w:val="28"/>
      <w:szCs w:val="28"/>
    </w:rPr>
  </w:style>
  <w:style w:type="paragraph" w:styleId="Ttulo1">
    <w:name w:val="heading 1"/>
    <w:basedOn w:val="Normal"/>
    <w:next w:val="Normal"/>
    <w:link w:val="Ttulo1Char"/>
    <w:qFormat/>
    <w:rsid w:val="00D4651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qFormat/>
    <w:rsid w:val="00D46518"/>
    <w:pPr>
      <w:keepNext/>
      <w:spacing w:before="240" w:after="60"/>
      <w:outlineLvl w:val="1"/>
    </w:pPr>
    <w:rPr>
      <w:rFonts w:ascii="Arial" w:hAnsi="Arial" w:cs="Arial"/>
      <w:b/>
      <w:bCs/>
      <w:i/>
      <w:iCs/>
    </w:rPr>
  </w:style>
  <w:style w:type="paragraph" w:styleId="Ttulo3">
    <w:name w:val="heading 3"/>
    <w:basedOn w:val="Normal"/>
    <w:next w:val="Normal"/>
    <w:link w:val="Ttulo3Char"/>
    <w:qFormat/>
    <w:rsid w:val="00D4651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D46518"/>
    <w:pPr>
      <w:keepNext/>
      <w:jc w:val="center"/>
      <w:outlineLvl w:val="3"/>
    </w:pPr>
    <w:rPr>
      <w:rFonts w:ascii="Tahoma" w:hAnsi="Tahoma" w:cs="Tahoma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qFormat/>
    <w:rsid w:val="00D46518"/>
    <w:pPr>
      <w:keepNext/>
      <w:outlineLvl w:val="5"/>
    </w:pPr>
    <w:rPr>
      <w:b/>
      <w:bCs/>
    </w:rPr>
  </w:style>
  <w:style w:type="paragraph" w:styleId="Ttulo7">
    <w:name w:val="heading 7"/>
    <w:basedOn w:val="Normal"/>
    <w:next w:val="Normal"/>
    <w:link w:val="Ttulo7Char"/>
    <w:qFormat/>
    <w:rsid w:val="00D46518"/>
    <w:pPr>
      <w:keepNext/>
      <w:jc w:val="center"/>
      <w:outlineLvl w:val="6"/>
    </w:pPr>
    <w:rPr>
      <w:b/>
      <w:bCs/>
    </w:rPr>
  </w:style>
  <w:style w:type="paragraph" w:styleId="Ttulo8">
    <w:name w:val="heading 8"/>
    <w:basedOn w:val="Normal"/>
    <w:next w:val="Normal"/>
    <w:link w:val="Ttulo8Char"/>
    <w:qFormat/>
    <w:rsid w:val="00D46518"/>
    <w:pPr>
      <w:keepNext/>
      <w:jc w:val="center"/>
      <w:outlineLvl w:val="7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D46518"/>
    <w:rPr>
      <w:rFonts w:ascii="Arial" w:hAnsi="Arial" w:cs="Arial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rsid w:val="00D46518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rsid w:val="00D46518"/>
    <w:rPr>
      <w:rFonts w:ascii="Arial" w:hAnsi="Arial" w:cs="Arial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rsid w:val="00D46518"/>
    <w:rPr>
      <w:rFonts w:ascii="Tahoma" w:hAnsi="Tahoma" w:cs="Tahoma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rsid w:val="00D46518"/>
    <w:rPr>
      <w:b/>
      <w:bCs/>
      <w:sz w:val="28"/>
      <w:szCs w:val="28"/>
    </w:rPr>
  </w:style>
  <w:style w:type="character" w:customStyle="1" w:styleId="Ttulo7Char">
    <w:name w:val="Título 7 Char"/>
    <w:basedOn w:val="Fontepargpadro"/>
    <w:link w:val="Ttulo7"/>
    <w:rsid w:val="00D46518"/>
    <w:rPr>
      <w:b/>
      <w:bCs/>
      <w:sz w:val="28"/>
      <w:szCs w:val="28"/>
    </w:rPr>
  </w:style>
  <w:style w:type="character" w:customStyle="1" w:styleId="Ttulo8Char">
    <w:name w:val="Título 8 Char"/>
    <w:basedOn w:val="Fontepargpadro"/>
    <w:link w:val="Ttulo8"/>
    <w:rsid w:val="00D46518"/>
    <w:rPr>
      <w:sz w:val="28"/>
      <w:szCs w:val="28"/>
    </w:rPr>
  </w:style>
  <w:style w:type="paragraph" w:styleId="Ttulo">
    <w:name w:val="Title"/>
    <w:basedOn w:val="Normal"/>
    <w:link w:val="TtuloChar"/>
    <w:qFormat/>
    <w:rsid w:val="00D46518"/>
    <w:pPr>
      <w:jc w:val="center"/>
    </w:pPr>
    <w:rPr>
      <w:rFonts w:ascii="Comic Sans MS" w:hAnsi="Comic Sans MS" w:cs="Comic Sans MS"/>
      <w:sz w:val="32"/>
      <w:szCs w:val="32"/>
    </w:rPr>
  </w:style>
  <w:style w:type="character" w:customStyle="1" w:styleId="TtuloChar">
    <w:name w:val="Título Char"/>
    <w:basedOn w:val="Fontepargpadro"/>
    <w:link w:val="Ttulo"/>
    <w:rsid w:val="00D46518"/>
    <w:rPr>
      <w:rFonts w:ascii="Comic Sans MS" w:hAnsi="Comic Sans MS" w:cs="Comic Sans MS"/>
      <w:sz w:val="32"/>
      <w:szCs w:val="32"/>
    </w:rPr>
  </w:style>
  <w:style w:type="paragraph" w:styleId="Subttulo">
    <w:name w:val="Subtitle"/>
    <w:basedOn w:val="Normal"/>
    <w:link w:val="SubttuloChar"/>
    <w:qFormat/>
    <w:rsid w:val="00D46518"/>
    <w:pPr>
      <w:jc w:val="center"/>
    </w:pPr>
    <w:rPr>
      <w:rFonts w:ascii="Courier New" w:hAnsi="Courier New"/>
      <w:b/>
      <w:snapToGrid w:val="0"/>
      <w:sz w:val="20"/>
      <w:szCs w:val="20"/>
    </w:rPr>
  </w:style>
  <w:style w:type="character" w:customStyle="1" w:styleId="SubttuloChar">
    <w:name w:val="Subtítulo Char"/>
    <w:basedOn w:val="Fontepargpadro"/>
    <w:link w:val="Subttulo"/>
    <w:rsid w:val="00D46518"/>
    <w:rPr>
      <w:rFonts w:ascii="Courier New" w:hAnsi="Courier New"/>
      <w:b/>
      <w:snapToGrid w:val="0"/>
    </w:rPr>
  </w:style>
  <w:style w:type="paragraph" w:styleId="Cabealho">
    <w:name w:val="header"/>
    <w:basedOn w:val="Normal"/>
    <w:link w:val="CabealhoChar"/>
    <w:unhideWhenUsed/>
    <w:rsid w:val="00DA5A6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DA5A6A"/>
    <w:rPr>
      <w:sz w:val="28"/>
      <w:szCs w:val="28"/>
    </w:rPr>
  </w:style>
  <w:style w:type="paragraph" w:styleId="Rodap">
    <w:name w:val="footer"/>
    <w:basedOn w:val="Normal"/>
    <w:link w:val="RodapChar"/>
    <w:uiPriority w:val="99"/>
    <w:unhideWhenUsed/>
    <w:rsid w:val="00DA5A6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A5A6A"/>
    <w:rPr>
      <w:sz w:val="28"/>
      <w:szCs w:val="28"/>
    </w:rPr>
  </w:style>
  <w:style w:type="character" w:styleId="Hyperlink">
    <w:name w:val="Hyperlink"/>
    <w:basedOn w:val="Fontepargpadro"/>
    <w:rsid w:val="00DA5A6A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D16C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16C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4E3E9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8425E5-BDE1-49C3-AACA-648BC5B9AD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442</Words>
  <Characters>2387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Nelson Pizzatto</dc:creator>
  <cp:lastModifiedBy>Luciane Otoni</cp:lastModifiedBy>
  <cp:revision>6</cp:revision>
  <cp:lastPrinted>2020-06-03T17:02:00Z</cp:lastPrinted>
  <dcterms:created xsi:type="dcterms:W3CDTF">2020-06-03T13:21:00Z</dcterms:created>
  <dcterms:modified xsi:type="dcterms:W3CDTF">2020-06-03T17:17:00Z</dcterms:modified>
</cp:coreProperties>
</file>